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19F5">
      <w:pPr>
        <w:pStyle w:val="2"/>
        <w:bidi w:val="0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hint="eastAsia"/>
          <w:color w:val="auto"/>
          <w:lang w:val="en-US" w:eastAsia="zh-CN"/>
        </w:rPr>
        <w:t>2025年保用工促开局政策申报指引</w:t>
      </w:r>
    </w:p>
    <w:bookmarkEnd w:id="0"/>
    <w:p w14:paraId="308A36E0">
      <w:pPr>
        <w:rPr>
          <w:rFonts w:hint="default"/>
          <w:color w:val="auto"/>
          <w:lang w:val="en-US" w:eastAsia="zh-CN"/>
        </w:rPr>
      </w:pPr>
    </w:p>
    <w:p w14:paraId="72950B20">
      <w:pPr>
        <w:pStyle w:val="3"/>
        <w:bidi w:val="0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一、</w:t>
      </w:r>
      <w:r>
        <w:rPr>
          <w:rFonts w:hint="eastAsia"/>
          <w:color w:val="auto"/>
        </w:rPr>
        <w:t>一次性招工招才奖励</w:t>
      </w:r>
    </w:p>
    <w:p w14:paraId="07277914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●申报方式：用企业账号密码登录厦门“i就业”公共服务平台（https://app.hrss.xm.gov.cn/ijy），从“就业创业&gt;优惠政策〉市级优惠政策&gt;企业自主招工招才”栏目进行申报。</w:t>
      </w:r>
    </w:p>
    <w:p w14:paraId="0720F65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●受理时限：2025年4月11日-4月30日</w:t>
      </w:r>
    </w:p>
    <w:p w14:paraId="416E9A12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●受理机构：厦门市劳动就业中心、各区就业中心、火炬高新区管委会、象屿保税区管委会（用人单位按税收缴交关系分别向上述单位提出申请）</w:t>
      </w:r>
    </w:p>
    <w:p w14:paraId="3E66A4E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咨询电话：5201097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5205591</w:t>
      </w:r>
    </w:p>
    <w:p w14:paraId="4389F6EE">
      <w:pPr>
        <w:pStyle w:val="3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二、赴外招聘差旅费补贴</w:t>
      </w:r>
    </w:p>
    <w:p w14:paraId="6F287D0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●申报方式：用企业帐号密码登录厦门“i就业”公共服务平台（https://app.hrss.xm.gov.cn/ijy），从“企业招聘&gt;外出招工报名”栏目进行申报。</w:t>
      </w:r>
    </w:p>
    <w:p w14:paraId="23054FB1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●受理时限：参加外出招聘结束后15天内</w:t>
      </w:r>
    </w:p>
    <w:p w14:paraId="48971262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●受理机构：厦门市劳动就业中心、各区就业中心</w:t>
      </w:r>
    </w:p>
    <w:p w14:paraId="5A71E9AF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咨询电话：5201097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5205591</w:t>
      </w:r>
    </w:p>
    <w:p w14:paraId="3D3B15AA">
      <w:pPr>
        <w:pStyle w:val="3"/>
        <w:bidi w:val="0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三、</w:t>
      </w:r>
      <w:r>
        <w:rPr>
          <w:rFonts w:hint="eastAsia"/>
          <w:color w:val="auto"/>
        </w:rPr>
        <w:t>劳务运营机构输送奖励</w:t>
      </w:r>
    </w:p>
    <w:p w14:paraId="24B6BDB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●申报方式：用企业帐号密码登录厦门“i就业”公共服务平台（https://app.hrss.xm.gov.cn/ijy），从“就业创业&gt;优惠政策〉市级优惠政策&gt;劳务输入基地劳务输转奖励”栏目进行申报。</w:t>
      </w:r>
    </w:p>
    <w:p w14:paraId="597705D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●受理时限：2025年4月1日-4月30日</w:t>
      </w:r>
    </w:p>
    <w:p w14:paraId="4F496FE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●受理机构：厦门市劳动就业中心</w:t>
      </w:r>
    </w:p>
    <w:p w14:paraId="22B73CC6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咨询电话：5201097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5205591</w:t>
      </w:r>
    </w:p>
    <w:p w14:paraId="2FB4F01D">
      <w:pPr>
        <w:pStyle w:val="3"/>
        <w:bidi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四、</w:t>
      </w:r>
      <w:r>
        <w:rPr>
          <w:rFonts w:hint="eastAsia"/>
          <w:color w:val="auto"/>
        </w:rPr>
        <w:t>一次性扩岗补助</w:t>
      </w:r>
    </w:p>
    <w:p w14:paraId="7AFE539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●办事指南链接：厦门“i就业”公共服务平台（https://app.hrss.xm.gov.cn/ijy）。</w:t>
      </w:r>
    </w:p>
    <w:p w14:paraId="637B9C9E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●申报方式：用企业帐号密码登录厦门“i就业”公共服务平台（https://app.hrss.xm.gov.cn/ijy），从“就业创业&gt;优惠政策〉市级优惠政策&gt;一次性扩岗补助”栏目进行申报。</w:t>
      </w:r>
    </w:p>
    <w:p w14:paraId="13AAED7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●受理时限：2025年3月1日起</w:t>
      </w:r>
    </w:p>
    <w:p w14:paraId="46035A6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●受理机构：厦门市劳动就业中心、各区就业中心、火炬高新区管委会、象屿保税区管委会（用人单位按税收缴交关系分别向上述单位提出申请）</w:t>
      </w:r>
    </w:p>
    <w:p w14:paraId="6051D3DB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咨询电话：5201097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5205591</w:t>
      </w:r>
    </w:p>
    <w:p w14:paraId="6A75E421">
      <w:pPr>
        <w:pStyle w:val="3"/>
        <w:bidi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五、</w:t>
      </w:r>
      <w:r>
        <w:rPr>
          <w:rFonts w:hint="eastAsia"/>
          <w:color w:val="auto"/>
        </w:rPr>
        <w:t>就业见习补助</w:t>
      </w:r>
    </w:p>
    <w:p w14:paraId="72878B4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●申报方式：全程网办，用人单位通过厦门市人力资源和社会保障网上服务大厅</w:t>
      </w:r>
    </w:p>
    <w:p w14:paraId="5B2EAB9C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(https://app.hrss.xm.gov.cn/xmggfw)申请。</w:t>
      </w:r>
    </w:p>
    <w:p w14:paraId="2C65120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●咨询电话：0592-5396591</w:t>
      </w:r>
    </w:p>
    <w:p w14:paraId="163B3079">
      <w:pPr>
        <w:pStyle w:val="3"/>
        <w:bidi w:val="0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六、</w:t>
      </w:r>
      <w:r>
        <w:rPr>
          <w:rFonts w:hint="eastAsia"/>
          <w:color w:val="auto"/>
        </w:rPr>
        <w:t>一次性就业“红娘”补贴</w:t>
      </w:r>
    </w:p>
    <w:p w14:paraId="0867D2B1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●申报方式：经市、区认定为就业“红娘”的非公职人员符合补贴条件的登录厦门“i就业”公共服务平台（https://app.hrss.xm.gov.cn/ijy），提交一次性就业红娘补贴申请。</w:t>
      </w:r>
    </w:p>
    <w:p w14:paraId="0EB8D57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●受理时限：每年的1月、7月月初至月底期间个人提交申请，各区人社部门于受理后10个工作日内完成一次性就业红娘补贴的审核。对核准拟发放的补贴公示5个工作日，公示无异议的，予以发放。</w:t>
      </w:r>
    </w:p>
    <w:p w14:paraId="7087B3F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●受理机构及咨询电话：</w:t>
      </w:r>
    </w:p>
    <w:p w14:paraId="0F392A3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思明区人才交流咨询服务中心</w:t>
      </w:r>
    </w:p>
    <w:p w14:paraId="12783EF6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地址：思明区前埔东路20号思明政务服务中心710室</w:t>
      </w:r>
    </w:p>
    <w:p w14:paraId="20BA013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咨询电话：5863032</w:t>
      </w:r>
    </w:p>
    <w:p w14:paraId="398B380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湖里区人才服务中心</w:t>
      </w:r>
    </w:p>
    <w:p w14:paraId="11B1C66D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地址：湖里区枋湖南路29号11楼1116室</w:t>
      </w:r>
    </w:p>
    <w:p w14:paraId="2CD12F6C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咨询电话：5750428</w:t>
      </w:r>
    </w:p>
    <w:p w14:paraId="752CA94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海沧区劳动就业中心</w:t>
      </w:r>
    </w:p>
    <w:p w14:paraId="2A1F9410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地址：海沧区南海三路1268号人力资源市场302室</w:t>
      </w:r>
    </w:p>
    <w:p w14:paraId="69896646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咨询电话：6193608</w:t>
      </w:r>
    </w:p>
    <w:p w14:paraId="15793884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集美区就业中心</w:t>
      </w:r>
    </w:p>
    <w:p w14:paraId="14A4B99C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地址：集美区诚毅大街1号（集美区就业中心）</w:t>
      </w:r>
    </w:p>
    <w:p w14:paraId="16A43B70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咨询电话：6281669</w:t>
      </w:r>
    </w:p>
    <w:p w14:paraId="491B4303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同安区人才交流服务中心</w:t>
      </w:r>
    </w:p>
    <w:p w14:paraId="7565233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地址：同安区环城西路97号2楼</w:t>
      </w:r>
    </w:p>
    <w:p w14:paraId="152F9F7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咨询电话：7022042</w:t>
      </w:r>
    </w:p>
    <w:p w14:paraId="133CC04C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翔安区就业中心</w:t>
      </w:r>
    </w:p>
    <w:p w14:paraId="3B78CF7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地址：翔安区新店镇新店路2009号人力资源大厦606B</w:t>
      </w:r>
    </w:p>
    <w:p w14:paraId="749C2166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咨询电话：7889781</w:t>
      </w:r>
    </w:p>
    <w:p w14:paraId="3377C4DC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市劳动就业中心</w:t>
      </w:r>
    </w:p>
    <w:p w14:paraId="5BFAAFCF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地址：思明区长青路191号劳动力市场大厦2楼</w:t>
      </w:r>
    </w:p>
    <w:p w14:paraId="1D16830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咨询电话：5141681、5205575</w:t>
      </w:r>
    </w:p>
    <w:p w14:paraId="1B181630">
      <w:pPr>
        <w:pStyle w:val="3"/>
        <w:bidi w:val="0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七、</w:t>
      </w:r>
      <w:r>
        <w:rPr>
          <w:rFonts w:hint="eastAsia"/>
          <w:color w:val="auto"/>
        </w:rPr>
        <w:t>“平安返厦”交通补贴</w:t>
      </w:r>
    </w:p>
    <w:p w14:paraId="292C886B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●申报时间：2025年2月23日0时起至3月22日24时止。</w:t>
      </w:r>
    </w:p>
    <w:p w14:paraId="03BFE0A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●申报方式：通过厦门市总工会微信公众号或厦门市智慧工会服务平台APP在线申请。</w:t>
      </w:r>
    </w:p>
    <w:p w14:paraId="4D18A2E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●受理机构：各由职工所在单位工会进行初审，镇街（园区、行业）、产业工（联）会进行复审。</w:t>
      </w:r>
    </w:p>
    <w:p w14:paraId="038A504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●咨询电话：</w:t>
      </w:r>
    </w:p>
    <w:p w14:paraId="7A4328B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思明区总工会：2238318,5880959；</w:t>
      </w:r>
    </w:p>
    <w:p w14:paraId="43465586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湖里区总工会：5758982；</w:t>
      </w:r>
    </w:p>
    <w:p w14:paraId="4B20C50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海沧区总工会：6587307；</w:t>
      </w:r>
    </w:p>
    <w:p w14:paraId="7B3155FB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集美区总工会：6280460；</w:t>
      </w:r>
    </w:p>
    <w:p w14:paraId="0D3F472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同安区总工会：7894686；</w:t>
      </w:r>
    </w:p>
    <w:p w14:paraId="02E72CE6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翔安区总工会：78896796；</w:t>
      </w:r>
    </w:p>
    <w:p w14:paraId="32CB827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自贸区工会：2639611；</w:t>
      </w:r>
    </w:p>
    <w:p w14:paraId="0363AAF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市直机关事业工联会：2661092；</w:t>
      </w:r>
    </w:p>
    <w:p w14:paraId="00DDE9E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市制造业工联会：2661091；</w:t>
      </w:r>
    </w:p>
    <w:p w14:paraId="70BF63E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市服务业工联会：2661078；</w:t>
      </w:r>
    </w:p>
    <w:p w14:paraId="181AFA6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市教育工会：2024343；</w:t>
      </w:r>
    </w:p>
    <w:p w14:paraId="0E1D3DD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市金融工会：5892538。</w:t>
      </w:r>
    </w:p>
    <w:p w14:paraId="04EC64C7">
      <w:pPr>
        <w:pStyle w:val="3"/>
        <w:bidi w:val="0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八、</w:t>
      </w:r>
      <w:r>
        <w:rPr>
          <w:rFonts w:hint="eastAsia"/>
          <w:color w:val="auto"/>
        </w:rPr>
        <w:t>一次性创业补贴和创业带动就业补贴</w:t>
      </w:r>
    </w:p>
    <w:p w14:paraId="6133ABF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●申报方式：登录厦门“i就业”公共服务平台（https://app.hrss.xm.gov.cn/ijy），从“单位办事--市级优惠政策--创业优惠政策--一次性创业补贴/创业带动就业补贴”栏目进行申报。</w:t>
      </w:r>
    </w:p>
    <w:p w14:paraId="1F24128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●受理时限：每个季度（1、4、7、10月）各受理一次。</w:t>
      </w:r>
    </w:p>
    <w:p w14:paraId="0BEB402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●受理机构：申请人户籍所在地（非本市户籍商事主体注册地）社区（村）。</w:t>
      </w:r>
    </w:p>
    <w:p w14:paraId="26A0ED36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●咨询电话：</w:t>
      </w:r>
    </w:p>
    <w:p w14:paraId="0ADB63F5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思明区就业中心：5863055</w:t>
      </w:r>
    </w:p>
    <w:p w14:paraId="41E53D30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湖里区就业中心：5601302</w:t>
      </w:r>
    </w:p>
    <w:p w14:paraId="4CBC0153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集美区就业中心：6077781</w:t>
      </w:r>
    </w:p>
    <w:p w14:paraId="04BBB8D5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海沧区就业中心：6588390</w:t>
      </w:r>
    </w:p>
    <w:p w14:paraId="0CD41D82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同安区就业中心：7313397</w:t>
      </w:r>
    </w:p>
    <w:p w14:paraId="2266C995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翔安区就业中心：7889657</w:t>
      </w:r>
    </w:p>
    <w:p w14:paraId="7C62B4A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市劳动就业中心：5205501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5205566</w:t>
      </w:r>
    </w:p>
    <w:p w14:paraId="31EDC201">
      <w:pPr>
        <w:pStyle w:val="3"/>
        <w:bidi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九、</w:t>
      </w:r>
      <w:r>
        <w:rPr>
          <w:rFonts w:hint="eastAsia"/>
          <w:color w:val="auto"/>
        </w:rPr>
        <w:t>“益鹭保”职业伤害保险</w:t>
      </w:r>
    </w:p>
    <w:p w14:paraId="5982C88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●申报介绍："益鹭保"通过"i厦门"、"厦门人社"实现线上投保、出险报案，各区各镇街便民服务点收件理赔，为厦门市灵活就业人员提供就近方便服务。</w:t>
      </w:r>
    </w:p>
    <w:p w14:paraId="6463C28C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●申报方式：扫描识别以下二维码即可投保。</w:t>
      </w:r>
    </w:p>
    <w:p w14:paraId="2F3618E9">
      <w:pPr>
        <w:pStyle w:val="3"/>
        <w:bidi w:val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  <w:lang w:val="en-US" w:eastAsia="zh-CN"/>
        </w:rPr>
        <w:t>十、</w:t>
      </w:r>
      <w:r>
        <w:rPr>
          <w:rFonts w:hint="eastAsia"/>
          <w:color w:val="auto"/>
        </w:rPr>
        <w:t>鼓励企业不停产一次性稳就业奖补</w:t>
      </w:r>
    </w:p>
    <w:p w14:paraId="06C0ACC5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●实施细则：具体实施细则由各区人民政府制定</w:t>
      </w:r>
    </w:p>
    <w:p w14:paraId="7C83C552">
      <w:pPr>
        <w:pStyle w:val="3"/>
        <w:bidi w:val="0"/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十一、</w:t>
      </w:r>
      <w:r>
        <w:rPr>
          <w:rFonts w:hint="eastAsia"/>
          <w:color w:val="auto"/>
        </w:rPr>
        <w:t>鼓励企业不停工专项补贴</w:t>
      </w:r>
    </w:p>
    <w:p w14:paraId="2FDA9CC1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●申报方式：线下申报</w:t>
      </w:r>
    </w:p>
    <w:p w14:paraId="322376F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●受理时限：2025年1月28日-2月15日</w:t>
      </w:r>
    </w:p>
    <w:p w14:paraId="53EA70D2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●受理机构：各重点项目责任单位、市重点办</w:t>
      </w:r>
    </w:p>
    <w:p w14:paraId="6B3A083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●咨询电话：2194580</w:t>
      </w:r>
    </w:p>
    <w:p w14:paraId="1E8D350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●实施细则：具体实施细则由各区人民政府制定</w:t>
      </w:r>
    </w:p>
    <w:p w14:paraId="3DFB3F6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54A5494">
      <w:pPr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2M1YWY3NWRlZjc0M2ViOTQ5ZjIxOGRhZDRjMTcifQ=="/>
  </w:docVars>
  <w:rsids>
    <w:rsidRoot w:val="10A70213"/>
    <w:rsid w:val="10A70213"/>
    <w:rsid w:val="21C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80" w:lineRule="exact"/>
      <w:jc w:val="center"/>
      <w:outlineLvl w:val="0"/>
    </w:pPr>
    <w:rPr>
      <w:rFonts w:ascii="方正小标宋简体" w:hAnsi="方正小标宋简体" w:eastAsia="方正小标宋简体" w:cs="方正小标宋简体"/>
      <w:bCs/>
      <w:spacing w:val="-6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line="580" w:lineRule="exact"/>
      <w:ind w:firstLine="640" w:firstLineChars="200"/>
      <w:outlineLvl w:val="1"/>
    </w:pPr>
    <w:rPr>
      <w:rFonts w:ascii="黑体" w:hAnsi="黑体" w:eastAsia="黑体" w:cs="黑体"/>
      <w:spacing w:val="-6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1755</Words>
  <Characters>2293</Characters>
  <Lines>0</Lines>
  <Paragraphs>0</Paragraphs>
  <TotalTime>4</TotalTime>
  <ScaleCrop>false</ScaleCrop>
  <LinksUpToDate>false</LinksUpToDate>
  <CharactersWithSpaces>2293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2025-01-18T12:47:00Z</dcterms:created>
  <dc:creator>18906</dc:creator>
  <cp:lastModifiedBy>王娟</cp:lastModifiedBy>
  <dcterms:modified xsi:type="dcterms:W3CDTF">2025-01-19T03:10:33Z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F2FBE0EDE7AB4359A1EB67F6F1CFA4A5_13</vt:lpwstr>
  </property>
  <property fmtid="{D5CDD505-2E9C-101B-9397-08002B2CF9AE}" pid="4" name="KSOTemplateDocerSaveRecord">
    <vt:lpwstr>eyJoZGlkIjoiMTc2YmM1MjUyMmU4NmE2NmNmN2E2NGU2MTNiM2M4NWUiLCJ1c2VySWQiOiI0NTMxNzI5NzgifQ==</vt:lpwstr>
  </property>
</Properties>
</file>